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б-р 65 лет Победы, д. 6 к. 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б-р 65 лет Победы, д. 6 к. 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б-р 65 лет Победы, д. 6 к. 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10198.16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10198.16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5574.01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54.66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кв.184 Серегина С.А.,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38,75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497536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C686FC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0,76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946CA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совета многоквартирного дома собственника кв.184 Серегина С.А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218E9D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0D0505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кв.184 Серегина С.А.,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кв.184 Серегина С.А.,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5026,26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256,40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2,86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2A64A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38,75 руб./кв.м общей площади помещения</w:t>
      </w:r>
    </w:p>
    <w:p w14:paraId="709291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38,75 руб./кв.м общей площади помещения</w:t>
      </w:r>
    </w:p>
    <w:p w14:paraId="41D42D6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512E32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24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E8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6B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883A12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36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06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CE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97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0D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6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14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41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2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AE4894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1F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5082,41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6C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C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C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313,40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A9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26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5F2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178,20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79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8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1,75</w:t>
            </w:r>
          </w:p>
        </w:tc>
      </w:tr>
    </w:tbl>
    <w:p w14:paraId="2C73CE6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1C1015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45CE62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4AF6631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6943A1D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A4FF1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DD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AA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17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495025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30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2B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AF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DD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E2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9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15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2B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D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9CEC7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C1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5045,60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2C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A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14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256,51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F7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60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4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C22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4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2,67</w:t>
            </w:r>
          </w:p>
        </w:tc>
      </w:tr>
    </w:tbl>
    <w:p w14:paraId="3729011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B1B206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AB5E0F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0,76 руб./кв.м общей площади помещения</w:t>
      </w:r>
    </w:p>
    <w:p w14:paraId="4E8502C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0,76 руб./кв.м общей площади помещения</w:t>
      </w:r>
    </w:p>
    <w:p w14:paraId="5FC8875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9C0EE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5E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152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94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1B07C5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42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26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28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C2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8A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1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00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B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D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73DF6B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E9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5023,91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1D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3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A4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0C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71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2E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255,10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B5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0F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7F2F443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58DB7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принято</w:t>
      </w:r>
    </w:p>
    <w:p w14:paraId="12E8CDE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совета многоквартирного дома собственника кв.184 Серегина С.А</w:t>
      </w:r>
    </w:p>
    <w:p w14:paraId="083111E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совета многоквартирного дома собственника кв.184 Серегина С.А</w:t>
      </w:r>
    </w:p>
    <w:p w14:paraId="5D88C11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9EAE08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7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7DD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700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3865D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BF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79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E4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41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D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0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26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97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0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3B402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13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5026,26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03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0C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755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275,55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6AC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69F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58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272,20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5E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4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2,67</w:t>
            </w:r>
          </w:p>
        </w:tc>
      </w:tr>
    </w:tbl>
    <w:p w14:paraId="0219C4E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1A4BC5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7DA6C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3187876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3763605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4C6A4B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2A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B7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667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1EEE4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F7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DB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2B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7D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6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C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B5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20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F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F05E6D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C0B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D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08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543,21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CE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CC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D9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901,00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009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1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8,83</w:t>
            </w:r>
          </w:p>
        </w:tc>
      </w:tr>
    </w:tbl>
    <w:p w14:paraId="107628E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0C6C2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lastRenderedPageBreak/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5B733E38" w14:textId="3BE17A85" w:rsidR="009578D6" w:rsidRDefault="009578D6" w:rsidP="009578D6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кв.184 _____________ (Серегин С.А.</w:t>
      </w:r>
      <w:bookmarkStart w:id="2" w:name="_GoBack"/>
      <w:bookmarkEnd w:id="2"/>
      <w:r>
        <w:rPr>
          <w:sz w:val="28"/>
          <w:szCs w:val="28"/>
        </w:rPr>
        <w:t>)</w:t>
      </w:r>
    </w:p>
    <w:p w14:paraId="6F26DDCE" w14:textId="77777777" w:rsidR="009578D6" w:rsidRDefault="009578D6" w:rsidP="009578D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Экономист _____________ (Давыдова О.И.) </w:t>
      </w:r>
    </w:p>
    <w:p w14:paraId="41182484" w14:textId="77777777" w:rsidR="009578D6" w:rsidRDefault="009578D6" w:rsidP="009578D6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  </w:t>
      </w:r>
      <w:proofErr w:type="gramEnd"/>
      <w:r>
        <w:rPr>
          <w:sz w:val="28"/>
          <w:szCs w:val="28"/>
        </w:rPr>
        <w:t xml:space="preserve">         Главный бухгалтер _____________(Якунина С.В.)</w:t>
      </w:r>
    </w:p>
    <w:p w14:paraId="04DB4F5F" w14:textId="77777777" w:rsidR="009578D6" w:rsidRDefault="009578D6"/>
    <w:sectPr w:rsidR="009578D6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FCA95" w14:textId="77777777" w:rsidR="00F40C90" w:rsidRDefault="00F40C90" w:rsidP="001E34D9">
      <w:pPr>
        <w:spacing w:after="0" w:line="240" w:lineRule="auto"/>
      </w:pPr>
      <w:r>
        <w:separator/>
      </w:r>
    </w:p>
  </w:endnote>
  <w:endnote w:type="continuationSeparator" w:id="0">
    <w:p w14:paraId="6F3E82F0" w14:textId="77777777" w:rsidR="00F40C90" w:rsidRDefault="00F40C9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8E50B" w14:textId="77777777" w:rsidR="00F40C90" w:rsidRDefault="00F40C90" w:rsidP="001E34D9">
      <w:pPr>
        <w:spacing w:after="0" w:line="240" w:lineRule="auto"/>
      </w:pPr>
      <w:r>
        <w:separator/>
      </w:r>
    </w:p>
  </w:footnote>
  <w:footnote w:type="continuationSeparator" w:id="0">
    <w:p w14:paraId="2EEA5E2A" w14:textId="77777777" w:rsidR="00F40C90" w:rsidRDefault="00F40C9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173D6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578D6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40C90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8226-7C07-4CFD-BE75-9E746D6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2023-01-02T08:23:00Z</dcterms:created>
  <dcterms:modified xsi:type="dcterms:W3CDTF">2023-01-02T08:23:00Z</dcterms:modified>
</cp:coreProperties>
</file>